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5A0B" w:rsidRDefault="00AC5A0B" w:rsidP="00AC5A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5A0B">
        <w:rPr>
          <w:rFonts w:ascii="Times New Roman" w:hAnsi="Times New Roman" w:cs="Times New Roman"/>
          <w:b/>
          <w:bCs/>
          <w:sz w:val="24"/>
          <w:szCs w:val="24"/>
        </w:rPr>
        <w:t>Договор подряда №_____</w:t>
      </w:r>
    </w:p>
    <w:p w:rsidR="00AC5A0B" w:rsidRPr="00AC5A0B" w:rsidRDefault="00AC5A0B" w:rsidP="00AC5A0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A0B" w:rsidRDefault="00AC5A0B" w:rsidP="00AC5A0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 xml:space="preserve">г. Кострома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1014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C5A0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AC5A0B">
        <w:rPr>
          <w:rFonts w:ascii="Times New Roman" w:hAnsi="Times New Roman" w:cs="Times New Roman"/>
          <w:sz w:val="24"/>
          <w:szCs w:val="24"/>
        </w:rPr>
        <w:t>____»_____________20___ года</w:t>
      </w:r>
    </w:p>
    <w:p w:rsidR="00AC5A0B" w:rsidRPr="00AC5A0B" w:rsidRDefault="00AC5A0B" w:rsidP="00AC5A0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AC5A0B" w:rsidRPr="00AC5A0B" w:rsidRDefault="00AC5A0B" w:rsidP="00AC5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b/>
          <w:bCs/>
          <w:sz w:val="24"/>
          <w:szCs w:val="24"/>
        </w:rPr>
        <w:t>Касаткин Роман Евгеньевич</w:t>
      </w:r>
      <w:r w:rsidRPr="00AC5A0B">
        <w:rPr>
          <w:rFonts w:ascii="Times New Roman" w:hAnsi="Times New Roman" w:cs="Times New Roman"/>
          <w:sz w:val="24"/>
          <w:szCs w:val="24"/>
        </w:rPr>
        <w:t>, именуемый в дальнейшем «Подрядчик», с одной стороны,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и_____________</w:t>
      </w:r>
      <w:r w:rsidR="0011014A">
        <w:rPr>
          <w:rFonts w:ascii="Times New Roman" w:hAnsi="Times New Roman" w:cs="Times New Roman"/>
          <w:sz w:val="24"/>
          <w:szCs w:val="24"/>
        </w:rPr>
        <w:t>_</w:t>
      </w:r>
      <w:r w:rsidRPr="00AC5A0B">
        <w:rPr>
          <w:rFonts w:ascii="Times New Roman" w:hAnsi="Times New Roman" w:cs="Times New Roman"/>
          <w:sz w:val="24"/>
          <w:szCs w:val="24"/>
        </w:rPr>
        <w:t>______________________________________________________,</w:t>
      </w:r>
    </w:p>
    <w:p w:rsidR="00AC5A0B" w:rsidRDefault="00AC5A0B" w:rsidP="00110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именуемый в дальнейшем «Заказчик», с другой стороны, совместно именуемые в дальнейшем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«Стороны», заключили настоящий Договор о нижеследующем:</w:t>
      </w:r>
    </w:p>
    <w:p w:rsidR="0011014A" w:rsidRPr="00AC5A0B" w:rsidRDefault="0011014A" w:rsidP="00110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A0B" w:rsidRPr="0011014A" w:rsidRDefault="00AC5A0B" w:rsidP="001101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4A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11014A" w:rsidRPr="00AC5A0B" w:rsidRDefault="0011014A" w:rsidP="00AC5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14A" w:rsidRDefault="00AC5A0B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1.1. Подрядчик изготавливает строительные материалы объекта строительства (далее Дома),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поставляет их и производит работы по его сборке и установке «под крышу» по адресу: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_____________________________</w:t>
      </w:r>
      <w:r w:rsidR="0011014A">
        <w:rPr>
          <w:rFonts w:ascii="Times New Roman" w:hAnsi="Times New Roman" w:cs="Times New Roman"/>
          <w:sz w:val="24"/>
          <w:szCs w:val="24"/>
        </w:rPr>
        <w:t>____</w:t>
      </w:r>
      <w:r w:rsidRPr="00AC5A0B">
        <w:rPr>
          <w:rFonts w:ascii="Times New Roman" w:hAnsi="Times New Roman" w:cs="Times New Roman"/>
          <w:sz w:val="24"/>
          <w:szCs w:val="24"/>
        </w:rPr>
        <w:t>______________</w:t>
      </w:r>
      <w:r w:rsidR="0011014A">
        <w:rPr>
          <w:rFonts w:ascii="Times New Roman" w:hAnsi="Times New Roman" w:cs="Times New Roman"/>
          <w:sz w:val="24"/>
          <w:szCs w:val="24"/>
        </w:rPr>
        <w:t>______________</w:t>
      </w:r>
      <w:r w:rsidRPr="00AC5A0B">
        <w:rPr>
          <w:rFonts w:ascii="Times New Roman" w:hAnsi="Times New Roman" w:cs="Times New Roman"/>
          <w:sz w:val="24"/>
          <w:szCs w:val="24"/>
        </w:rPr>
        <w:t>_____________________</w:t>
      </w:r>
    </w:p>
    <w:p w:rsidR="00AC5A0B" w:rsidRPr="00AC5A0B" w:rsidRDefault="0011014A" w:rsidP="00110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="00AC5A0B" w:rsidRPr="00AC5A0B">
        <w:rPr>
          <w:rFonts w:ascii="Times New Roman" w:hAnsi="Times New Roman" w:cs="Times New Roman"/>
          <w:sz w:val="24"/>
          <w:szCs w:val="24"/>
        </w:rPr>
        <w:t>,</w:t>
      </w:r>
    </w:p>
    <w:p w:rsidR="00AC5A0B" w:rsidRPr="00AC5A0B" w:rsidRDefault="00AC5A0B" w:rsidP="00110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а Заказчик обязуется выплатить Подрядчику вознаграждение в соответствии с условиями настоящего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Договора.</w:t>
      </w:r>
    </w:p>
    <w:p w:rsidR="00AC5A0B" w:rsidRDefault="00AC5A0B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Изготовление Подрядчиком строительных материалов, а также сборка и установка Дома «под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крышу» производится в соответствии с подписанными с двух сторон «Перечнем выполняемых работ,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их условиями и комплектацией поставляемых материалов» (Приложение №1) и «Общим планом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строения с согласованными Заказчиком изменениями» (Приложение №2).</w:t>
      </w:r>
    </w:p>
    <w:p w:rsidR="0011014A" w:rsidRPr="00AC5A0B" w:rsidRDefault="0011014A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5A0B" w:rsidRDefault="00AC5A0B" w:rsidP="001101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014A">
        <w:rPr>
          <w:rFonts w:ascii="Times New Roman" w:hAnsi="Times New Roman" w:cs="Times New Roman"/>
          <w:b/>
          <w:bCs/>
          <w:sz w:val="24"/>
          <w:szCs w:val="24"/>
        </w:rPr>
        <w:t>2. Сумма договора и порядок расчётов</w:t>
      </w:r>
    </w:p>
    <w:p w:rsidR="0011014A" w:rsidRPr="0011014A" w:rsidRDefault="0011014A" w:rsidP="001101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C5A0B" w:rsidRPr="00AC5A0B" w:rsidRDefault="00AC5A0B" w:rsidP="00AC5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2.1. Общая стоимость на изготовление, поставку и сборку Дома на готовом фундаменте по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настоящему договору составляет:</w:t>
      </w:r>
      <w:r w:rsidR="0011014A" w:rsidRPr="00AC5A0B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_____</w:t>
      </w:r>
      <w:r w:rsidR="0011014A">
        <w:rPr>
          <w:rFonts w:ascii="Times New Roman" w:hAnsi="Times New Roman" w:cs="Times New Roman"/>
          <w:sz w:val="24"/>
          <w:szCs w:val="24"/>
        </w:rPr>
        <w:t>____________</w:t>
      </w:r>
      <w:r w:rsidRPr="00AC5A0B">
        <w:rPr>
          <w:rFonts w:ascii="Times New Roman" w:hAnsi="Times New Roman" w:cs="Times New Roman"/>
          <w:sz w:val="24"/>
          <w:szCs w:val="24"/>
        </w:rPr>
        <w:t>_____________ (_____________________________________________________________) рублей.</w:t>
      </w:r>
    </w:p>
    <w:p w:rsidR="00AC5A0B" w:rsidRPr="00AC5A0B" w:rsidRDefault="00AC5A0B" w:rsidP="00AC5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2.2. Оплата производится наличными денежными средствами в три этапа.</w:t>
      </w:r>
    </w:p>
    <w:p w:rsidR="0011014A" w:rsidRDefault="00AC5A0B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 xml:space="preserve">2.3. Заказчик выплачивает Подрядчику предоплату в размере </w:t>
      </w:r>
      <w:r w:rsidR="0011014A">
        <w:rPr>
          <w:rFonts w:ascii="Times New Roman" w:hAnsi="Times New Roman" w:cs="Times New Roman"/>
          <w:sz w:val="24"/>
          <w:szCs w:val="24"/>
        </w:rPr>
        <w:t>__</w:t>
      </w:r>
      <w:r w:rsidRPr="00AC5A0B">
        <w:rPr>
          <w:rFonts w:ascii="Times New Roman" w:hAnsi="Times New Roman" w:cs="Times New Roman"/>
          <w:sz w:val="24"/>
          <w:szCs w:val="24"/>
        </w:rPr>
        <w:t>% от суммы, оговоренной в пункте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2.1 в момент подписания настоящего договора, что составляет: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_______________ (_____________________________________________________________) рублей,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вторую часть в течение 5 (пяти) часов с момента передачи ему стройматериалов, что составляет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____</w:t>
      </w:r>
      <w:r w:rsidR="0011014A">
        <w:rPr>
          <w:rFonts w:ascii="Times New Roman" w:hAnsi="Times New Roman" w:cs="Times New Roman"/>
          <w:sz w:val="24"/>
          <w:szCs w:val="24"/>
        </w:rPr>
        <w:t>______________ (____________________________________</w:t>
      </w:r>
      <w:r w:rsidRPr="00AC5A0B">
        <w:rPr>
          <w:rFonts w:ascii="Times New Roman" w:hAnsi="Times New Roman" w:cs="Times New Roman"/>
          <w:sz w:val="24"/>
          <w:szCs w:val="24"/>
        </w:rPr>
        <w:t>_____________________) рублей,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 xml:space="preserve">третья часть выплачивается после подписания «Акта </w:t>
      </w:r>
      <w:proofErr w:type="spellStart"/>
      <w:r w:rsidRPr="00AC5A0B">
        <w:rPr>
          <w:rFonts w:ascii="Times New Roman" w:hAnsi="Times New Roman" w:cs="Times New Roman"/>
          <w:sz w:val="24"/>
          <w:szCs w:val="24"/>
        </w:rPr>
        <w:t>приема­передачи</w:t>
      </w:r>
      <w:proofErr w:type="spellEnd"/>
      <w:r w:rsidRPr="00AC5A0B">
        <w:rPr>
          <w:rFonts w:ascii="Times New Roman" w:hAnsi="Times New Roman" w:cs="Times New Roman"/>
          <w:sz w:val="24"/>
          <w:szCs w:val="24"/>
        </w:rPr>
        <w:t>» (Приложение №3) в течение 1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рабочего дня</w:t>
      </w:r>
      <w:r w:rsidR="0011014A">
        <w:rPr>
          <w:rFonts w:ascii="Times New Roman" w:hAnsi="Times New Roman" w:cs="Times New Roman"/>
          <w:sz w:val="24"/>
          <w:szCs w:val="24"/>
        </w:rPr>
        <w:t xml:space="preserve">: </w:t>
      </w:r>
      <w:r w:rsidRPr="00AC5A0B">
        <w:rPr>
          <w:rFonts w:ascii="Times New Roman" w:hAnsi="Times New Roman" w:cs="Times New Roman"/>
          <w:sz w:val="24"/>
          <w:szCs w:val="24"/>
        </w:rPr>
        <w:t>______</w:t>
      </w:r>
      <w:r w:rsidR="0011014A">
        <w:rPr>
          <w:rFonts w:ascii="Times New Roman" w:hAnsi="Times New Roman" w:cs="Times New Roman"/>
          <w:sz w:val="24"/>
          <w:szCs w:val="24"/>
        </w:rPr>
        <w:t>_________</w:t>
      </w:r>
      <w:r w:rsidRPr="00AC5A0B">
        <w:rPr>
          <w:rFonts w:ascii="Times New Roman" w:hAnsi="Times New Roman" w:cs="Times New Roman"/>
          <w:sz w:val="24"/>
          <w:szCs w:val="24"/>
        </w:rPr>
        <w:t>_______</w:t>
      </w:r>
      <w:r w:rsidR="0011014A">
        <w:rPr>
          <w:rFonts w:ascii="Times New Roman" w:hAnsi="Times New Roman" w:cs="Times New Roman"/>
          <w:sz w:val="24"/>
          <w:szCs w:val="24"/>
        </w:rPr>
        <w:t xml:space="preserve"> (_______________________________</w:t>
      </w:r>
      <w:r w:rsidRPr="00AC5A0B">
        <w:rPr>
          <w:rFonts w:ascii="Times New Roman" w:hAnsi="Times New Roman" w:cs="Times New Roman"/>
          <w:sz w:val="24"/>
          <w:szCs w:val="24"/>
        </w:rPr>
        <w:t>__</w:t>
      </w:r>
    </w:p>
    <w:p w:rsidR="00AC5A0B" w:rsidRPr="00AC5A0B" w:rsidRDefault="00AC5A0B" w:rsidP="0011014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______________________) рублей.</w:t>
      </w:r>
    </w:p>
    <w:p w:rsidR="00AC5A0B" w:rsidRPr="00AC5A0B" w:rsidRDefault="00AC5A0B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2.4. Моментом исполнения обязательств по оплате является момент фактической передачи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денежных средств от Заказчика Подрядчику, о чем свидетельствует расписка, составленная в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свободной форме, в которой обязательно указываются реквизиты сторон, по которым их можно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однозначно идентифицировать, размер передаваемого вознаграждения и основание для передачи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вознаграждения ­ ссылка на настоящий Договор.</w:t>
      </w:r>
    </w:p>
    <w:p w:rsidR="00AC5A0B" w:rsidRPr="00AC5A0B" w:rsidRDefault="00AC5A0B" w:rsidP="00AC5A0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2.5. О точной дате поставки материалов, Заказчик должен быть извещён не менее чем за 7 суток.</w:t>
      </w:r>
    </w:p>
    <w:p w:rsidR="00AC5A0B" w:rsidRPr="00AC5A0B" w:rsidRDefault="00AC5A0B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2.6. Общая стоимость стройматериалов и работ на период действия договора является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фиксированной и изменению не подлежит.</w:t>
      </w:r>
    </w:p>
    <w:p w:rsidR="00AC5A0B" w:rsidRDefault="00AC5A0B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C5A0B">
        <w:rPr>
          <w:rFonts w:ascii="Times New Roman" w:hAnsi="Times New Roman" w:cs="Times New Roman"/>
          <w:sz w:val="24"/>
          <w:szCs w:val="24"/>
        </w:rPr>
        <w:t>2.7. Если в ходе выполнения Договора возникнут дополнительные работы, произведенные по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соглашению сторон рабочими Подрядчика и Заказчиком, они оплачиваются Заказчиком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дополнительно. Стоимость и сроки поставки и оплаты будут пересмотрены и оформлены</w:t>
      </w:r>
      <w:r w:rsidR="0011014A">
        <w:rPr>
          <w:rFonts w:ascii="Times New Roman" w:hAnsi="Times New Roman" w:cs="Times New Roman"/>
          <w:sz w:val="24"/>
          <w:szCs w:val="24"/>
        </w:rPr>
        <w:t xml:space="preserve"> </w:t>
      </w:r>
      <w:r w:rsidRPr="00AC5A0B">
        <w:rPr>
          <w:rFonts w:ascii="Times New Roman" w:hAnsi="Times New Roman" w:cs="Times New Roman"/>
          <w:sz w:val="24"/>
          <w:szCs w:val="24"/>
        </w:rPr>
        <w:t>дополнительным соглашением к Договору, являющимся его неотъемлемой частью.</w:t>
      </w:r>
    </w:p>
    <w:p w:rsidR="0011014A" w:rsidRDefault="0011014A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Default="0047533F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968" w:rsidRDefault="003F3968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1014A" w:rsidRPr="0011014A" w:rsidRDefault="0011014A" w:rsidP="0011014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AC5A0B" w:rsidRPr="0011014A" w:rsidRDefault="00AC5A0B" w:rsidP="001101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Страница №1. Договор подряда.</w:t>
      </w:r>
    </w:p>
    <w:p w:rsidR="00AC5A0B" w:rsidRDefault="00AC5A0B" w:rsidP="0011014A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1014A">
        <w:rPr>
          <w:rFonts w:ascii="Times New Roman" w:hAnsi="Times New Roman" w:cs="Times New Roman"/>
          <w:i/>
          <w:iCs/>
          <w:sz w:val="20"/>
          <w:szCs w:val="20"/>
        </w:rPr>
        <w:t xml:space="preserve">Касаткин Роман Евгеньевич. тел.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+7(915)929­39­14 e­mail: sevrdom@yandex.ru </w:t>
      </w:r>
      <w:r w:rsidRPr="0011014A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="0011014A"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www.sevrubdom.ru</w:t>
      </w:r>
    </w:p>
    <w:p w:rsidR="0047533F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Количество и качество стройматериалов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3.1. Расчёт количества, качества и вида поставляемых стройматериалов производится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Подрядчиком на основании Приложения №1 и Приложения №2.</w:t>
      </w:r>
    </w:p>
    <w:p w:rsid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3.2. Все пиломатериалы, поставляемые Подрядчиком, имеют естественную влажность.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47533F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sz w:val="24"/>
          <w:szCs w:val="24"/>
        </w:rPr>
        <w:t>4. Сроки и порядок исполнения договора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4.1. Договор вступает в силу с момента его подписания.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4.2. Подрядчик поставляет Заказчику строительные материалы, указанные в Приложении № 1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настоящему договору, не позднее чем через _______ месяцев (количество месяцев указывается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согласовывается в момент подписания договора) после подписания настоящего договора.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4.3. Заказчик должен быть извещён о дне поставки в устной форме не менее чем за 7 суток.</w:t>
      </w:r>
    </w:p>
    <w:p w:rsid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4.4. Сборка Дома на готовом фундаменте осуществляется в срок, не превышающий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календарных дней после поставки стройматериалов (сроки сборки зависят от размеров и сложности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Дома).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47533F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sz w:val="24"/>
          <w:szCs w:val="24"/>
        </w:rPr>
        <w:t>5. Права и обязанности сторон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5.1. Права и обязанности Подрядчика: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5.2. Подрядчик обязан: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за свой счет и своими силами произвести расчёт количества стройматериалов,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Приложению №1 и Приложению №2;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за свой счет и своими силами осуществить комплектацию, заготовку, погрузку и разгрузку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стройматериалов;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за свой счет и своими силами доставить стройматериалы по адресу, указанному Заказчиком,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сроки, установленные в п. 4.2. настоящего договора;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произвести работы в полном соответствии с Приложением №1 и Приложением №2.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5.2.1.</w:t>
      </w: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Подрядчик вправе: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привлекать к выполнению работ по настоящему Договору третьих лиц;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осуществлять дополнительные строительные и иные работы, связанные с объектом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строительства, на основании отдельного возмездного договора;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5.3. Права и обязанности Заказчика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5.3.1.</w:t>
      </w: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 обязан: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обеспечить беспрепятственный подъезд автотранспорта Подрядчика к месту разгрузки;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выплатить Подрядчику вознаграждение в порядке и сроки, установленные в разделе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настоящего Договора;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 xml:space="preserve">▪ принять работу надлежащего качества по Акту </w:t>
      </w:r>
      <w:proofErr w:type="spellStart"/>
      <w:r w:rsidRPr="0047533F">
        <w:rPr>
          <w:rFonts w:ascii="Times New Roman" w:hAnsi="Times New Roman" w:cs="Times New Roman"/>
          <w:sz w:val="24"/>
          <w:szCs w:val="24"/>
        </w:rPr>
        <w:t>приема­передачи</w:t>
      </w:r>
      <w:proofErr w:type="spellEnd"/>
      <w:r w:rsidRPr="0047533F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5.3.2.</w:t>
      </w: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Заказчик вправе: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требовать от Подрядчика восстановить прилегающую к месту строительства территорию, 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таковая была нарушена по вине Подрядчика;</w:t>
      </w:r>
    </w:p>
    <w:p w:rsidR="0011014A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требовать от Подрядчика устранения выявленных в течение гарантийного периода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недостатков, если докажет, что данные недостатки возникли не по вине Заказчика.</w:t>
      </w:r>
    </w:p>
    <w:p w:rsidR="0047533F" w:rsidRPr="0047533F" w:rsidRDefault="0047533F" w:rsidP="0047533F">
      <w:pPr>
        <w:rPr>
          <w:rFonts w:ascii="Times New Roman" w:hAnsi="Times New Roman" w:cs="Times New Roman"/>
          <w:sz w:val="24"/>
          <w:szCs w:val="24"/>
        </w:rPr>
      </w:pPr>
    </w:p>
    <w:p w:rsid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sz w:val="24"/>
          <w:szCs w:val="24"/>
        </w:rPr>
        <w:t>6. Гарантии по итогам работ</w:t>
      </w:r>
    </w:p>
    <w:p w:rsidR="003F3968" w:rsidRPr="0047533F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968" w:rsidRPr="0047533F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6.1. Подрядчик гарантирует:</w:t>
      </w:r>
    </w:p>
    <w:p w:rsidR="0047533F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­ соответствие представленного проекта и применяемых материалов, надлежащее качество работ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используемые в работе материалы, поставляемые Подрядчиком, требованиям Приложения №1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Приложения №2;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11014A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Страница 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2. </w:t>
      </w: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Договор подряда.</w:t>
      </w:r>
    </w:p>
    <w:p w:rsidR="0047533F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1014A">
        <w:rPr>
          <w:rFonts w:ascii="Times New Roman" w:hAnsi="Times New Roman" w:cs="Times New Roman"/>
          <w:i/>
          <w:iCs/>
          <w:sz w:val="20"/>
          <w:szCs w:val="20"/>
        </w:rPr>
        <w:t xml:space="preserve">Касаткин Роман Евгеньевич. тел.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+7(915)929­39­14 e­mail: sevrdom@yandex.ru </w:t>
      </w:r>
      <w:r w:rsidRPr="0011014A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www.sevrubdom.ru</w:t>
      </w:r>
    </w:p>
    <w:p w:rsidR="0047533F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lastRenderedPageBreak/>
        <w:t>­ своевременное устранение за свой счет недостатков и дефектов, выявленных при приемке работ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период гарантийного срока эксплуатации Дома.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6.2. Заказчик гарантирует: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­ своевременное выполнение своих обязательств по настоящему договору;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­ обеспечить нормальную эксплуатацию Дома;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­ своевременный уход за Домом в соответствии с действующими правилами и нормами технической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эксплуатации. Представитель Подрядчика имеет право беспрепятственного доступа ко всем видам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осмотра, относящегося к оценке эксплуатации Дома в течении всего периода гарантийного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эксплуатации Дома в согласованное с Заказчиком время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­ в случае неиспользования изделия в соответствии с действующими правилами и нормами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технической эксплуатации Подрядчик не несет ответственности и снимает с себя гарантийные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обязательства за повреждения и разрушения связанные с неправильной эксплуатацией издели</w:t>
      </w:r>
      <w:r>
        <w:rPr>
          <w:rFonts w:ascii="Times New Roman" w:hAnsi="Times New Roman" w:cs="Times New Roman"/>
          <w:sz w:val="24"/>
          <w:szCs w:val="24"/>
        </w:rPr>
        <w:t>я;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­ после приемки выполненных Подрядчиком работ своевременное привлечение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компетентных бригад для дальнейшего проведения требуемых работ для сохранения надлежащего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качества изделия. В случае несвоевременного привлечения Заказчиком бригад для дальнейшего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проведения требуемых работ для сохранения надлежащего качества изделия, привлечение бригад,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уровень компетенции которых не соответствует уровню, достаточному для дальнейшего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требуемых работ для сохранения надлежащего качества изделия Подрядчик не несет 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и снимает с себя гарантийные обязательства за повреждения и разрушения связанные с неправильной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эксплуатацией изделия.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6.3. Гарантийный срок нормальной эксплуатации результата работ устанавливается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договоренности и составляет один год, с момента передачи права собственности на имущество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от Подрядчика к Заказчику.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6.4. Подрядчик гарантирует достижение указанных в технической документации показателей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возможность эксплуатации материалов и работ, выполненных Подрядчиком на протяжении всего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гарантийного срока. Если в период гарантийной эксплуатации обнаружатся дефекты,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препятствующие нормальной эксплуатации, то Подрядчик обязан их устранить в оговоренные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сторонами сроки. Для участия в составлении акта, фиксирующего дефекты, согласования порядка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сроков их устранения Заказчик обязан уведомить Подрядчика за 15 дней до начала составления акта.</w:t>
      </w:r>
    </w:p>
    <w:p w:rsid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Уведомление необходимо сделать по телефону Подрядчика, указанному в реквизитах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Уведомление считается сделанным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7533F">
        <w:rPr>
          <w:rFonts w:ascii="Times New Roman" w:hAnsi="Times New Roman" w:cs="Times New Roman"/>
          <w:sz w:val="24"/>
          <w:szCs w:val="24"/>
        </w:rPr>
        <w:t xml:space="preserve"> если Подрядчик устно или письменно подтвердил получение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данного уведомления.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533F">
        <w:rPr>
          <w:rFonts w:ascii="Times New Roman" w:hAnsi="Times New Roman" w:cs="Times New Roman"/>
          <w:b/>
          <w:bCs/>
          <w:sz w:val="24"/>
          <w:szCs w:val="24"/>
        </w:rPr>
        <w:t>7. Ответственность сторон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7.1. Стороны несут ответственность за неисполнение или ненадлежащее исполнение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Договора в соответствии с действующим законодательством РФ и настоящим Договором.</w:t>
      </w:r>
    </w:p>
    <w:p w:rsidR="0047533F" w:rsidRP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7.2. В случае расторжения Договора по вине Заказчика полученная Подрядчиком предоплата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возвращается, кроме того, Подрядчику возмещаются все фактически понесенные и документально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подтвержденные расходы, связанные с исполнением настоящего Договора.</w:t>
      </w:r>
    </w:p>
    <w:p w:rsidR="0047533F" w:rsidRDefault="0047533F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7.3. В случае расторжения Договора по вине Подрядчика, он обязан возвратить Заказчику ранее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полученные от Заказчика в соответствии с настоящим Договором денежные средства, за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приобретенный материал и невыполненную работу.</w:t>
      </w:r>
    </w:p>
    <w:p w:rsidR="003F3968" w:rsidRPr="0047533F" w:rsidRDefault="003F3968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3F3968" w:rsidRDefault="0047533F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8. Форс­мажор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8.1. Стороны освобождаются от ответственности за частичное или полное неисполнение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обязательств по настоящему Договору, если это неисполнение явилось следствием обстоятельств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непреодолимой силы.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968" w:rsidRPr="0011014A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Страница 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3.</w:t>
      </w: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Договор подряда.</w:t>
      </w:r>
    </w:p>
    <w:p w:rsid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1014A">
        <w:rPr>
          <w:rFonts w:ascii="Times New Roman" w:hAnsi="Times New Roman" w:cs="Times New Roman"/>
          <w:i/>
          <w:iCs/>
          <w:sz w:val="20"/>
          <w:szCs w:val="20"/>
        </w:rPr>
        <w:t xml:space="preserve">Касаткин Роман Евгеньевич. тел.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+7(915)929­39­14 e­mail: sevrdom@yandex.ru </w:t>
      </w:r>
      <w:r w:rsidRPr="0011014A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www.sevrubdom.ru</w:t>
      </w:r>
    </w:p>
    <w:p w:rsidR="0047533F" w:rsidRP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lastRenderedPageBreak/>
        <w:t>8.2. Под обстоятельствами непреодолимой силы понимаются обстоятельства, возникшие 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заключения настоящего Договора в результате событий чрезвычайного характера, которые Сторона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не могла ни предвидеть, ни предотвратить разумными мерами. К таким событиям относятся: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наводнение, пожар, землетрясение или иные явления природы, войны, военные действия, издание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государственными органами нормативно – правовых актов, препятствующих исполнению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договора. Факт наличия обстоятельств непреодолимой силы, а также их начало и окончание должны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 xml:space="preserve">быть подтверждены документом, выданным </w:t>
      </w:r>
      <w:proofErr w:type="spellStart"/>
      <w:r w:rsidRPr="0047533F">
        <w:rPr>
          <w:rFonts w:ascii="Times New Roman" w:hAnsi="Times New Roman" w:cs="Times New Roman"/>
          <w:sz w:val="24"/>
          <w:szCs w:val="24"/>
        </w:rPr>
        <w:t>Торгово­промышленной</w:t>
      </w:r>
      <w:proofErr w:type="spellEnd"/>
      <w:r w:rsidRPr="0047533F">
        <w:rPr>
          <w:rFonts w:ascii="Times New Roman" w:hAnsi="Times New Roman" w:cs="Times New Roman"/>
          <w:sz w:val="24"/>
          <w:szCs w:val="24"/>
        </w:rPr>
        <w:t xml:space="preserve"> палатой РФ, либо иной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соответствующей компетентной организацией.</w:t>
      </w:r>
    </w:p>
    <w:p w:rsidR="0047533F" w:rsidRP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8.3. Сторона, желающая быть освобожденной от ответственности по причине наступления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обстоятельств непреодолимой силы, обязана в письменной форме уведомить другую Сторону о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начале, ожидаемом сроке действия и прекращении указанных обстоятельств, но в любом случае не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позднее 3 (трех) дней после начала их действия. Не уведомление или несвоевременное уведомление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лишает виновную Сторону права на освобождение от обязательств вследствие наступления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указанных обстоятельств.</w:t>
      </w:r>
    </w:p>
    <w:p w:rsidR="0047533F" w:rsidRP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8.4. В случаях наступления обстоятельств непреодолимой силы, предусмотренных п.8.2., срок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исполнения обязательств по настоящему Договору отодвигается на период времени, в течение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которого действуют такие обстоятельства и их последствия.</w:t>
      </w:r>
    </w:p>
    <w:p w:rsid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8.5. В случаях, когда указанные в п. 8.2. настоящего Договора обстоятельства и их последствия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продолжают действовать более одного месяца или когда при наступлении данных обстоятельств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становится ясным, что они и их последствия будут действовать более этого срока, Стороны в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возможно короткий срок проведут переговоры с целью выявления приемлемых для них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альтернативных способов исполнения настоящего Договора и достижения соответствующей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договоренности. При этом любая Сторона может отказаться от дальнейшего исполнения настоящего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Договора. В этом случае Стороны производят взаиморасчеты.</w:t>
      </w:r>
    </w:p>
    <w:p w:rsidR="003F3968" w:rsidRPr="0047533F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3F3968" w:rsidRDefault="0047533F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9. Переход прав</w:t>
      </w:r>
    </w:p>
    <w:p w:rsidR="003F3968" w:rsidRPr="0047533F" w:rsidRDefault="003F3968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9.1. Риск случайной гибели или случайного повреждения указанного имущества переходит в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 xml:space="preserve">момент передачи имущества, путем подписания Акта </w:t>
      </w:r>
      <w:proofErr w:type="spellStart"/>
      <w:r w:rsidRPr="0047533F">
        <w:rPr>
          <w:rFonts w:ascii="Times New Roman" w:hAnsi="Times New Roman" w:cs="Times New Roman"/>
          <w:sz w:val="24"/>
          <w:szCs w:val="24"/>
        </w:rPr>
        <w:t>приема­передачи</w:t>
      </w:r>
      <w:proofErr w:type="spellEnd"/>
      <w:r w:rsidRPr="0047533F">
        <w:rPr>
          <w:rFonts w:ascii="Times New Roman" w:hAnsi="Times New Roman" w:cs="Times New Roman"/>
          <w:sz w:val="24"/>
          <w:szCs w:val="24"/>
        </w:rPr>
        <w:t xml:space="preserve"> (Приложение №3).</w:t>
      </w:r>
    </w:p>
    <w:p w:rsid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9.2. Право собственности на указанное имущество от Подрядчика к Заказчику переходит в момент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полной оплаты.</w:t>
      </w:r>
    </w:p>
    <w:p w:rsidR="003F3968" w:rsidRPr="0047533F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3F3968" w:rsidRDefault="0047533F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10. Разрешение споров</w:t>
      </w:r>
    </w:p>
    <w:p w:rsidR="003F3968" w:rsidRPr="0047533F" w:rsidRDefault="003F3968" w:rsidP="004753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P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10.1. Все споры и разногласия, которые могут возникнуть в ходе исполнения настоящего Договора,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будут разрешаться сторонами путём переговоров.</w:t>
      </w:r>
    </w:p>
    <w:p w:rsid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10.2. В случае невозможности разрешения споров путём переговоров стороны передают их на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рассмотрение в суд по месту нахождения истца. Во всём остальном, что не оговорено в Договоре,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стороны руководствуются действующим законодательством РФ.</w:t>
      </w:r>
    </w:p>
    <w:p w:rsidR="003F3968" w:rsidRPr="0047533F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Default="0047533F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11. Расторжение договора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7533F" w:rsidRP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11.1. Заказчик вправе расторгнуть настоящий Договор в следующих случаях:</w:t>
      </w:r>
    </w:p>
    <w:p w:rsidR="0047533F" w:rsidRPr="0047533F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>▪ задержка Подрядчиком начала строительства более чем на два месяца по причинам, не</w:t>
      </w:r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зависящим от Заказчика;</w:t>
      </w:r>
    </w:p>
    <w:p w:rsidR="003F3968" w:rsidRDefault="0047533F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33F">
        <w:rPr>
          <w:rFonts w:ascii="Times New Roman" w:hAnsi="Times New Roman" w:cs="Times New Roman"/>
          <w:sz w:val="24"/>
          <w:szCs w:val="24"/>
        </w:rPr>
        <w:t xml:space="preserve">▪ систематическое нарушение Подрядчиком сроков выполнения строительных </w:t>
      </w:r>
      <w:proofErr w:type="spellStart"/>
      <w:proofErr w:type="gramStart"/>
      <w:r w:rsidRPr="0047533F">
        <w:rPr>
          <w:rFonts w:ascii="Times New Roman" w:hAnsi="Times New Roman" w:cs="Times New Roman"/>
          <w:sz w:val="24"/>
          <w:szCs w:val="24"/>
        </w:rPr>
        <w:t>работ,влекущее</w:t>
      </w:r>
      <w:proofErr w:type="spellEnd"/>
      <w:proofErr w:type="gramEnd"/>
      <w:r w:rsidR="003F3968">
        <w:rPr>
          <w:rFonts w:ascii="Times New Roman" w:hAnsi="Times New Roman" w:cs="Times New Roman"/>
          <w:sz w:val="24"/>
          <w:szCs w:val="24"/>
        </w:rPr>
        <w:t xml:space="preserve"> </w:t>
      </w:r>
      <w:r w:rsidRPr="0047533F">
        <w:rPr>
          <w:rFonts w:ascii="Times New Roman" w:hAnsi="Times New Roman" w:cs="Times New Roman"/>
          <w:sz w:val="24"/>
          <w:szCs w:val="24"/>
        </w:rPr>
        <w:t>увеличение сроков окончания строительства более чем на два месяца;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▪ нарушений Подрядчиком условий договора, ведущего к снижению качества работ.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11.2. Подрядчик вправе расторгнуть настоящий Договор в случаях: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▪ финансовой несостоятельности Заказчика или неоднократной задержки им расчетов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выполненные работы;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968" w:rsidRPr="0011014A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Страница 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4.</w:t>
      </w: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Договор подряда.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1014A">
        <w:rPr>
          <w:rFonts w:ascii="Times New Roman" w:hAnsi="Times New Roman" w:cs="Times New Roman"/>
          <w:i/>
          <w:iCs/>
          <w:sz w:val="20"/>
          <w:szCs w:val="20"/>
        </w:rPr>
        <w:t xml:space="preserve">Касаткин Роман Евгеньевич. тел. 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+7(915)929­39­14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>­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sevrdom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>@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yandex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11014A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www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sevrubdom</w:t>
      </w:r>
      <w:r w:rsidRPr="003F3968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lastRenderedPageBreak/>
        <w:t>▪ консервации или остановки Заказчиком строительства по причинам, не зависящим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Подрядчика, на срок, превышающий три месяца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12. Срок действия договора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12.1. Настоящий Договор вступает в силу с момента подписания и действует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исполнения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сторонами взятых на себя обязанностей.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13. Прочие условия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13.1. Все дополнения и изменения являются неотъемлемой частью настоящего Договора и имеют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юридическую силу, если они совершены в письменной форме и подписаны сторонами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Договора.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13.2. Стороны обязуются извещать друг друга об изменениях своего адреса и других реквизитов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позднее 10 (десяти) календарных дней с даты внесения изменений.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 xml:space="preserve">13.3. Недействительность </w:t>
      </w:r>
      <w:r w:rsidRPr="003F3968">
        <w:rPr>
          <w:rFonts w:ascii="Times New Roman" w:hAnsi="Times New Roman" w:cs="Times New Roman"/>
          <w:sz w:val="24"/>
          <w:szCs w:val="24"/>
        </w:rPr>
        <w:t>какого-либо</w:t>
      </w:r>
      <w:r w:rsidRPr="003F3968">
        <w:rPr>
          <w:rFonts w:ascii="Times New Roman" w:hAnsi="Times New Roman" w:cs="Times New Roman"/>
          <w:sz w:val="24"/>
          <w:szCs w:val="24"/>
        </w:rPr>
        <w:t xml:space="preserve"> из условий настоящего Договора не влечет за собой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недействительность других условий или всего Договора в целом.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13.4. Настоящий Договор составлен и подписан Сторонами (уполномоченными представителями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Сторон) в двух экземплярах, имеющих одинаковую юридическую силу, по одному экземпляру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13.5. К Договору прилагаются и являются его неотъемлемыми частями: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Приложение №1</w:t>
      </w:r>
      <w:r w:rsidRPr="003F3968">
        <w:rPr>
          <w:rFonts w:ascii="Times New Roman" w:hAnsi="Times New Roman" w:cs="Times New Roman"/>
          <w:sz w:val="24"/>
          <w:szCs w:val="24"/>
        </w:rPr>
        <w:t xml:space="preserve"> «Перечень выполняемых работ, их условия и комплектация поставляемых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F3968">
        <w:rPr>
          <w:rFonts w:ascii="Times New Roman" w:hAnsi="Times New Roman" w:cs="Times New Roman"/>
          <w:sz w:val="24"/>
          <w:szCs w:val="24"/>
        </w:rPr>
        <w:t>материалов»;</w:t>
      </w:r>
      <w:proofErr w:type="gramEnd"/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 xml:space="preserve">«Общий план строения с согласованными Заказчиком </w:t>
      </w:r>
      <w:proofErr w:type="gramStart"/>
      <w:r w:rsidRPr="003F3968">
        <w:rPr>
          <w:rFonts w:ascii="Times New Roman" w:hAnsi="Times New Roman" w:cs="Times New Roman"/>
          <w:sz w:val="24"/>
          <w:szCs w:val="24"/>
        </w:rPr>
        <w:t>изменениями»;</w:t>
      </w:r>
      <w:proofErr w:type="gramEnd"/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Приложение №3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 xml:space="preserve">«Акт </w:t>
      </w:r>
      <w:proofErr w:type="spellStart"/>
      <w:r w:rsidRPr="003F3968">
        <w:rPr>
          <w:rFonts w:ascii="Times New Roman" w:hAnsi="Times New Roman" w:cs="Times New Roman"/>
          <w:sz w:val="24"/>
          <w:szCs w:val="24"/>
        </w:rPr>
        <w:t>приема­передачи</w:t>
      </w:r>
      <w:proofErr w:type="spellEnd"/>
      <w:r w:rsidRPr="003F3968">
        <w:rPr>
          <w:rFonts w:ascii="Times New Roman" w:hAnsi="Times New Roman" w:cs="Times New Roman"/>
          <w:sz w:val="24"/>
          <w:szCs w:val="24"/>
        </w:rPr>
        <w:t>».</w:t>
      </w:r>
      <w:r w:rsidRPr="003F3968">
        <w:rPr>
          <w:rFonts w:ascii="Times New Roman" w:hAnsi="Times New Roman" w:cs="Times New Roman"/>
          <w:sz w:val="24"/>
          <w:szCs w:val="24"/>
        </w:rPr>
        <w:cr/>
      </w:r>
    </w:p>
    <w:p w:rsid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14. Адреса и реквизиты сторон</w:t>
      </w:r>
    </w:p>
    <w:p w:rsidR="003F3968" w:rsidRDefault="003F3968" w:rsidP="003F396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3968">
        <w:rPr>
          <w:rFonts w:ascii="Times New Roman" w:hAnsi="Times New Roman" w:cs="Times New Roman"/>
          <w:b/>
          <w:bCs/>
          <w:sz w:val="24"/>
          <w:szCs w:val="24"/>
        </w:rPr>
        <w:t>Подрядчик: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ФИО (полностью)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Паспорт: серия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 номер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 кем и когда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рождения: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 xml:space="preserve">Адрес </w:t>
      </w:r>
      <w:proofErr w:type="gramStart"/>
      <w:r w:rsidRPr="003F3968">
        <w:rPr>
          <w:rFonts w:ascii="Times New Roman" w:hAnsi="Times New Roman" w:cs="Times New Roman"/>
          <w:sz w:val="24"/>
          <w:szCs w:val="24"/>
        </w:rPr>
        <w:t>проживания:_</w:t>
      </w:r>
      <w:proofErr w:type="gramEnd"/>
      <w:r w:rsidRPr="003F3968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 xml:space="preserve">Контактный </w:t>
      </w:r>
      <w:proofErr w:type="gramStart"/>
      <w:r w:rsidRPr="003F3968">
        <w:rPr>
          <w:rFonts w:ascii="Times New Roman" w:hAnsi="Times New Roman" w:cs="Times New Roman"/>
          <w:sz w:val="24"/>
          <w:szCs w:val="24"/>
        </w:rPr>
        <w:t>телефон:_</w:t>
      </w:r>
      <w:proofErr w:type="gramEnd"/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F3968">
        <w:rPr>
          <w:rFonts w:ascii="Times New Roman" w:hAnsi="Times New Roman" w:cs="Times New Roman"/>
          <w:sz w:val="24"/>
          <w:szCs w:val="24"/>
        </w:rPr>
        <w:t>e­mail:_</w:t>
      </w:r>
      <w:proofErr w:type="gramEnd"/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EA7541" w:rsidRPr="003F3968" w:rsidRDefault="00EA7541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968" w:rsidRPr="00EA7541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Заказчик: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ФИО (полностью)_________</w:t>
      </w:r>
      <w:r w:rsidR="00EA7541"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Паспорт: серия</w:t>
      </w:r>
      <w:r w:rsidR="00EA7541"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 номер</w:t>
      </w:r>
      <w:r w:rsidR="00EA7541"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 кем и когда выдан</w:t>
      </w:r>
      <w:r w:rsidR="00EA7541"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_______________</w:t>
      </w:r>
      <w:r w:rsidR="00EA7541"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Дата рождения:</w:t>
      </w:r>
      <w:r w:rsidR="00EA7541"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</w:t>
      </w:r>
      <w:r w:rsidR="00EA7541"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Адрес регистрации:</w:t>
      </w:r>
      <w:r w:rsidR="00EA7541"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Адрес проживания:</w:t>
      </w:r>
      <w:r w:rsidR="00EA7541"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_______________________</w:t>
      </w:r>
      <w:r w:rsidR="00EA7541"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3968">
        <w:rPr>
          <w:rFonts w:ascii="Times New Roman" w:hAnsi="Times New Roman" w:cs="Times New Roman"/>
          <w:sz w:val="24"/>
          <w:szCs w:val="24"/>
        </w:rPr>
        <w:t>Контактный телефон:</w:t>
      </w:r>
      <w:r w:rsidR="00EA7541"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3F3968" w:rsidRDefault="003F3968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3968">
        <w:rPr>
          <w:rFonts w:ascii="Times New Roman" w:hAnsi="Times New Roman" w:cs="Times New Roman"/>
          <w:sz w:val="24"/>
          <w:szCs w:val="24"/>
        </w:rPr>
        <w:t>e­mail</w:t>
      </w:r>
      <w:proofErr w:type="spellEnd"/>
      <w:r w:rsidRPr="003F3968">
        <w:rPr>
          <w:rFonts w:ascii="Times New Roman" w:hAnsi="Times New Roman" w:cs="Times New Roman"/>
          <w:sz w:val="24"/>
          <w:szCs w:val="24"/>
        </w:rPr>
        <w:t>:</w:t>
      </w:r>
      <w:r w:rsidR="00EA7541">
        <w:rPr>
          <w:rFonts w:ascii="Times New Roman" w:hAnsi="Times New Roman" w:cs="Times New Roman"/>
          <w:sz w:val="24"/>
          <w:szCs w:val="24"/>
        </w:rPr>
        <w:t xml:space="preserve"> </w:t>
      </w:r>
      <w:r w:rsidRPr="003F3968">
        <w:rPr>
          <w:rFonts w:ascii="Times New Roman" w:hAnsi="Times New Roman" w:cs="Times New Roman"/>
          <w:sz w:val="24"/>
          <w:szCs w:val="24"/>
        </w:rPr>
        <w:t>___________</w:t>
      </w:r>
      <w:r w:rsidR="00EA7541">
        <w:rPr>
          <w:rFonts w:ascii="Times New Roman" w:hAnsi="Times New Roman" w:cs="Times New Roman"/>
          <w:sz w:val="24"/>
          <w:szCs w:val="24"/>
        </w:rPr>
        <w:t>_</w:t>
      </w:r>
      <w:r w:rsidRPr="003F3968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EA7541" w:rsidRPr="003F3968" w:rsidRDefault="00EA7541" w:rsidP="003F396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3968" w:rsidRDefault="003F3968" w:rsidP="00EA75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EA7541" w:rsidRDefault="00EA7541" w:rsidP="00EA75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541" w:rsidRPr="00EA7541" w:rsidRDefault="00EA7541" w:rsidP="00EA75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F3968" w:rsidRPr="00EA7541" w:rsidRDefault="003F3968" w:rsidP="00EA754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ПОДРЯДЧИК__________</w:t>
      </w:r>
      <w:proofErr w:type="gramStart"/>
      <w:r w:rsidRPr="00EA7541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Pr="00EA7541">
        <w:rPr>
          <w:rFonts w:ascii="Times New Roman" w:hAnsi="Times New Roman" w:cs="Times New Roman"/>
          <w:b/>
          <w:bCs/>
          <w:sz w:val="24"/>
          <w:szCs w:val="24"/>
        </w:rPr>
        <w:t xml:space="preserve">_____________) </w:t>
      </w:r>
      <w:r w:rsidR="00EA7541" w:rsidRPr="00EA7541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 w:rsidRPr="00EA7541">
        <w:rPr>
          <w:rFonts w:ascii="Times New Roman" w:hAnsi="Times New Roman" w:cs="Times New Roman"/>
          <w:b/>
          <w:bCs/>
          <w:sz w:val="24"/>
          <w:szCs w:val="24"/>
        </w:rPr>
        <w:t>ЗАКАЗЧИК __________(________________)</w:t>
      </w:r>
    </w:p>
    <w:p w:rsid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541" w:rsidRDefault="00EA7541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A7541" w:rsidRDefault="00EA7541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F3968" w:rsidRPr="0011014A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Страница 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5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Договор подряда.</w:t>
      </w:r>
    </w:p>
    <w:p w:rsidR="003F3968" w:rsidRPr="003F3968" w:rsidRDefault="003F3968" w:rsidP="003F396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i/>
          <w:iCs/>
          <w:sz w:val="20"/>
          <w:szCs w:val="20"/>
        </w:rPr>
        <w:t xml:space="preserve">Касаткин Роман Евгеньевич. тел. </w:t>
      </w:r>
      <w:r w:rsidRPr="003F3968">
        <w:rPr>
          <w:rFonts w:ascii="Times New Roman" w:hAnsi="Times New Roman" w:cs="Times New Roman"/>
          <w:i/>
          <w:iCs/>
          <w:sz w:val="20"/>
          <w:szCs w:val="20"/>
        </w:rPr>
        <w:t xml:space="preserve">+7(915)929­39­14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3F3968">
        <w:rPr>
          <w:rFonts w:ascii="Times New Roman" w:hAnsi="Times New Roman" w:cs="Times New Roman"/>
          <w:i/>
          <w:iCs/>
          <w:sz w:val="20"/>
          <w:szCs w:val="20"/>
        </w:rPr>
        <w:t>­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3F3968">
        <w:rPr>
          <w:rFonts w:ascii="Times New Roman" w:hAnsi="Times New Roman" w:cs="Times New Roman"/>
          <w:i/>
          <w:iCs/>
          <w:sz w:val="20"/>
          <w:szCs w:val="20"/>
        </w:rPr>
        <w:t xml:space="preserve">: </w:t>
      </w:r>
      <w:proofErr w:type="spellStart"/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sevrdom</w:t>
      </w:r>
      <w:proofErr w:type="spellEnd"/>
      <w:r w:rsidRPr="003F3968">
        <w:rPr>
          <w:rFonts w:ascii="Times New Roman" w:hAnsi="Times New Roman" w:cs="Times New Roman"/>
          <w:i/>
          <w:iCs/>
          <w:sz w:val="20"/>
          <w:szCs w:val="20"/>
        </w:rPr>
        <w:t>@</w:t>
      </w:r>
      <w:proofErr w:type="spellStart"/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yandex</w:t>
      </w:r>
      <w:proofErr w:type="spellEnd"/>
      <w:r w:rsidRPr="003F3968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  <w:proofErr w:type="spellEnd"/>
      <w:r w:rsidRPr="003F39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11014A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3F3968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www</w:t>
      </w:r>
      <w:r w:rsidRPr="003F3968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sevrubdom</w:t>
      </w:r>
      <w:proofErr w:type="spellEnd"/>
      <w:r w:rsidRPr="003F3968">
        <w:rPr>
          <w:rFonts w:ascii="Times New Roman" w:hAnsi="Times New Roman" w:cs="Times New Roman"/>
          <w:i/>
          <w:iCs/>
          <w:sz w:val="20"/>
          <w:szCs w:val="20"/>
        </w:rPr>
        <w:t>.</w:t>
      </w:r>
      <w:proofErr w:type="spellStart"/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  <w:proofErr w:type="spellEnd"/>
    </w:p>
    <w:p w:rsidR="00EA7541" w:rsidRDefault="00EA7541" w:rsidP="00EA7541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lastRenderedPageBreak/>
        <w:t>Приложение №1 к Договору 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7541" w:rsidRDefault="00EA7541" w:rsidP="003D32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EA754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A7541">
        <w:rPr>
          <w:rFonts w:ascii="Times New Roman" w:hAnsi="Times New Roman" w:cs="Times New Roman"/>
          <w:sz w:val="24"/>
          <w:szCs w:val="24"/>
        </w:rPr>
        <w:t>_____________20___ года</w:t>
      </w:r>
    </w:p>
    <w:p w:rsidR="003D324B" w:rsidRDefault="003D324B" w:rsidP="003D324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t>г. Кострома</w:t>
      </w:r>
    </w:p>
    <w:p w:rsidR="003D324B" w:rsidRPr="00EA7541" w:rsidRDefault="003D324B" w:rsidP="003D324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EA7541" w:rsidRPr="00EA7541" w:rsidRDefault="00EA7541" w:rsidP="00EA75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Перечень выполняемых работ, их условия и комплектация поставляемых</w:t>
      </w:r>
    </w:p>
    <w:p w:rsidR="00EA7541" w:rsidRDefault="00EA7541" w:rsidP="00EA75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EA7541">
        <w:rPr>
          <w:rFonts w:ascii="Times New Roman" w:hAnsi="Times New Roman" w:cs="Times New Roman"/>
          <w:b/>
          <w:bCs/>
          <w:sz w:val="24"/>
          <w:szCs w:val="24"/>
        </w:rPr>
        <w:t>атериалов</w:t>
      </w:r>
    </w:p>
    <w:p w:rsidR="00EA7541" w:rsidRPr="00EA7541" w:rsidRDefault="00EA7541" w:rsidP="00EA754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A7541" w:rsidRPr="00EA7541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1. СТРОЕНИЕ:</w:t>
      </w:r>
    </w:p>
    <w:p w:rsidR="00EA7541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t>Изготовление комплекта пиломатериалов, доставка и сборка строения на участке Заказчика,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7541">
        <w:rPr>
          <w:rFonts w:ascii="Times New Roman" w:hAnsi="Times New Roman" w:cs="Times New Roman"/>
          <w:sz w:val="24"/>
          <w:szCs w:val="24"/>
        </w:rPr>
        <w:t>соответствии с прилагаемым и утвержденным сторонами Приложением №2.</w:t>
      </w:r>
    </w:p>
    <w:p w:rsidR="00EA7541" w:rsidRPr="00EA7541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7541" w:rsidRPr="00EA7541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В перечень выполняемых работ по договору входят:</w:t>
      </w:r>
    </w:p>
    <w:p w:rsidR="00EA7541" w:rsidRPr="00EA7541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t>­ Доставка комплекта материала по Московской области;</w:t>
      </w:r>
    </w:p>
    <w:p w:rsidR="00EA7541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t>­ Установка дома под крышу.</w:t>
      </w:r>
    </w:p>
    <w:p w:rsidR="00EA7541" w:rsidRPr="00EA7541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7533F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2. КОМПЛЕКТАЦИЯ И ПЕРЕЧЕНЬ ПИЛОМАТЕРИАЛА: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A7541" w:rsidTr="00EA7541">
        <w:tc>
          <w:tcPr>
            <w:tcW w:w="4955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D324B" w:rsidRDefault="003D324B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56" w:type="dxa"/>
          </w:tcPr>
          <w:p w:rsidR="00EA7541" w:rsidRDefault="00EA7541" w:rsidP="00EA7541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A7541" w:rsidRDefault="00EA7541" w:rsidP="00EA754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P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4B">
        <w:rPr>
          <w:rFonts w:ascii="Times New Roman" w:hAnsi="Times New Roman" w:cs="Times New Roman"/>
          <w:sz w:val="24"/>
          <w:szCs w:val="24"/>
        </w:rPr>
        <w:t xml:space="preserve">­ </w:t>
      </w:r>
      <w:proofErr w:type="spellStart"/>
      <w:r w:rsidRPr="003D324B">
        <w:rPr>
          <w:rFonts w:ascii="Times New Roman" w:hAnsi="Times New Roman" w:cs="Times New Roman"/>
          <w:sz w:val="24"/>
          <w:szCs w:val="24"/>
        </w:rPr>
        <w:t>Межвенцовый</w:t>
      </w:r>
      <w:proofErr w:type="spellEnd"/>
      <w:r w:rsidRPr="003D324B">
        <w:rPr>
          <w:rFonts w:ascii="Times New Roman" w:hAnsi="Times New Roman" w:cs="Times New Roman"/>
          <w:sz w:val="24"/>
          <w:szCs w:val="24"/>
        </w:rPr>
        <w:t xml:space="preserve"> утеплитель – джут.</w:t>
      </w:r>
    </w:p>
    <w:p w:rsid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4B">
        <w:rPr>
          <w:rFonts w:ascii="Times New Roman" w:hAnsi="Times New Roman" w:cs="Times New Roman"/>
          <w:sz w:val="24"/>
          <w:szCs w:val="24"/>
        </w:rPr>
        <w:t>­ Весь пиломатериал естественной влажности.</w:t>
      </w:r>
    </w:p>
    <w:p w:rsidR="003D324B" w:rsidRP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24B">
        <w:rPr>
          <w:rFonts w:ascii="Times New Roman" w:hAnsi="Times New Roman" w:cs="Times New Roman"/>
          <w:b/>
          <w:bCs/>
          <w:sz w:val="24"/>
          <w:szCs w:val="24"/>
        </w:rPr>
        <w:t>3. ТЕХНИЧЕСКИЕ УСЛОВИЯ ПРОВЕДЕНИЯ СТРОИТЕЛЬНЫХ РАБОТ:</w:t>
      </w:r>
    </w:p>
    <w:p w:rsidR="003D324B" w:rsidRP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4B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B">
        <w:rPr>
          <w:rFonts w:ascii="Times New Roman" w:hAnsi="Times New Roman" w:cs="Times New Roman"/>
          <w:sz w:val="24"/>
          <w:szCs w:val="24"/>
        </w:rPr>
        <w:t>Изготовление и сборка дома осуществляется согласно прилагаемым чертежам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B">
        <w:rPr>
          <w:rFonts w:ascii="Times New Roman" w:hAnsi="Times New Roman" w:cs="Times New Roman"/>
          <w:sz w:val="24"/>
          <w:szCs w:val="24"/>
        </w:rPr>
        <w:t>существующей технологии Подрядчика;</w:t>
      </w:r>
    </w:p>
    <w:p w:rsidR="003D324B" w:rsidRP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4B">
        <w:rPr>
          <w:rFonts w:ascii="Times New Roman" w:hAnsi="Times New Roman" w:cs="Times New Roman"/>
          <w:sz w:val="24"/>
          <w:szCs w:val="24"/>
        </w:rPr>
        <w:t>3.2.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B">
        <w:rPr>
          <w:rFonts w:ascii="Times New Roman" w:hAnsi="Times New Roman" w:cs="Times New Roman"/>
          <w:sz w:val="24"/>
          <w:szCs w:val="24"/>
        </w:rPr>
        <w:t>Отклонение стены по вертикали не более 2%;</w:t>
      </w:r>
    </w:p>
    <w:p w:rsid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4B">
        <w:rPr>
          <w:rFonts w:ascii="Times New Roman" w:hAnsi="Times New Roman" w:cs="Times New Roman"/>
          <w:sz w:val="24"/>
          <w:szCs w:val="24"/>
        </w:rPr>
        <w:t>3.3.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D324B">
        <w:rPr>
          <w:rFonts w:ascii="Times New Roman" w:hAnsi="Times New Roman" w:cs="Times New Roman"/>
          <w:sz w:val="24"/>
          <w:szCs w:val="24"/>
        </w:rPr>
        <w:t>Допуск на геометрические параметры дома: +/­ 50мм, с каждой стороны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Pr="00EA7541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Pr="00EA7541" w:rsidRDefault="003D324B" w:rsidP="003D32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ПОДРЯДЧИК__________</w:t>
      </w:r>
      <w:proofErr w:type="gramStart"/>
      <w:r w:rsidRPr="00EA7541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Pr="00EA7541">
        <w:rPr>
          <w:rFonts w:ascii="Times New Roman" w:hAnsi="Times New Roman" w:cs="Times New Roman"/>
          <w:b/>
          <w:bCs/>
          <w:sz w:val="24"/>
          <w:szCs w:val="24"/>
        </w:rPr>
        <w:t>_____________)               ЗАКАЗЧИК __________(________________)</w:t>
      </w:r>
    </w:p>
    <w:p w:rsid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</w:p>
    <w:p w:rsidR="003D324B" w:rsidRPr="0011014A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Страница 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6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Договор подряда.</w:t>
      </w:r>
    </w:p>
    <w:p w:rsidR="003D324B" w:rsidRP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1014A">
        <w:rPr>
          <w:rFonts w:ascii="Times New Roman" w:hAnsi="Times New Roman" w:cs="Times New Roman"/>
          <w:i/>
          <w:iCs/>
          <w:sz w:val="20"/>
          <w:szCs w:val="20"/>
        </w:rPr>
        <w:t xml:space="preserve">Касаткин Роман Евгеньевич. тел. 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+7(915)929­39­14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­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sevrdom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@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yandex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11014A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www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sevrubdom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</w:p>
    <w:p w:rsidR="003D324B" w:rsidRDefault="003D324B" w:rsidP="003D32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A7541">
        <w:rPr>
          <w:rFonts w:ascii="Times New Roman" w:hAnsi="Times New Roman" w:cs="Times New Roman"/>
          <w:sz w:val="24"/>
          <w:szCs w:val="24"/>
        </w:rPr>
        <w:t xml:space="preserve"> к Договору 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4B" w:rsidRDefault="003D324B" w:rsidP="003D32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EA754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A7541">
        <w:rPr>
          <w:rFonts w:ascii="Times New Roman" w:hAnsi="Times New Roman" w:cs="Times New Roman"/>
          <w:sz w:val="24"/>
          <w:szCs w:val="24"/>
        </w:rPr>
        <w:t>_____________20___ года</w:t>
      </w:r>
    </w:p>
    <w:p w:rsidR="003D324B" w:rsidRDefault="003D324B" w:rsidP="003D324B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t>г. Кострома</w:t>
      </w:r>
    </w:p>
    <w:p w:rsidR="003D324B" w:rsidRDefault="003D324B" w:rsidP="003D3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24B">
        <w:rPr>
          <w:rFonts w:ascii="Times New Roman" w:hAnsi="Times New Roman" w:cs="Times New Roman"/>
          <w:b/>
          <w:bCs/>
          <w:sz w:val="24"/>
          <w:szCs w:val="24"/>
        </w:rPr>
        <w:t>Общий план строения с согласованными Заказчиком изменениями.</w:t>
      </w: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Pr="00EA7541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Pr="00EA7541" w:rsidRDefault="003D324B" w:rsidP="003D32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ПОДРЯДЧИК__________</w:t>
      </w:r>
      <w:proofErr w:type="gramStart"/>
      <w:r w:rsidRPr="00EA7541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Pr="00EA7541">
        <w:rPr>
          <w:rFonts w:ascii="Times New Roman" w:hAnsi="Times New Roman" w:cs="Times New Roman"/>
          <w:b/>
          <w:bCs/>
          <w:sz w:val="24"/>
          <w:szCs w:val="24"/>
        </w:rPr>
        <w:t>_____________)               ЗАКАЗЧИК __________(________________)</w:t>
      </w:r>
    </w:p>
    <w:p w:rsidR="003D324B" w:rsidRDefault="003D324B" w:rsidP="003D3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D324B" w:rsidRPr="0011014A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Страница 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7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Договор подряда.</w:t>
      </w:r>
    </w:p>
    <w:p w:rsidR="003D324B" w:rsidRP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1014A">
        <w:rPr>
          <w:rFonts w:ascii="Times New Roman" w:hAnsi="Times New Roman" w:cs="Times New Roman"/>
          <w:i/>
          <w:iCs/>
          <w:sz w:val="20"/>
          <w:szCs w:val="20"/>
        </w:rPr>
        <w:t xml:space="preserve">Касаткин Роман Евгеньевич. тел. 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+7(915)929­39­14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­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sevrdom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@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yandex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11014A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www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sevrubdom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</w:p>
    <w:p w:rsidR="003D324B" w:rsidRDefault="003D324B" w:rsidP="003D32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7541">
        <w:rPr>
          <w:rFonts w:ascii="Times New Roman" w:hAnsi="Times New Roman" w:cs="Times New Roman"/>
          <w:sz w:val="24"/>
          <w:szCs w:val="24"/>
        </w:rPr>
        <w:t xml:space="preserve"> к Договору №____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324B" w:rsidRPr="003D324B" w:rsidRDefault="003D324B" w:rsidP="003D324B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EA7541">
        <w:rPr>
          <w:rFonts w:ascii="Times New Roman" w:hAnsi="Times New Roman" w:cs="Times New Roman"/>
          <w:sz w:val="24"/>
          <w:szCs w:val="24"/>
        </w:rPr>
        <w:t>от «___</w:t>
      </w:r>
      <w:proofErr w:type="gramStart"/>
      <w:r w:rsidRPr="00EA754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EA7541">
        <w:rPr>
          <w:rFonts w:ascii="Times New Roman" w:hAnsi="Times New Roman" w:cs="Times New Roman"/>
          <w:sz w:val="24"/>
          <w:szCs w:val="24"/>
        </w:rPr>
        <w:t>_____________20___ года</w:t>
      </w:r>
    </w:p>
    <w:p w:rsid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324B">
        <w:rPr>
          <w:rFonts w:ascii="Times New Roman" w:hAnsi="Times New Roman" w:cs="Times New Roman"/>
          <w:b/>
          <w:bCs/>
          <w:sz w:val="24"/>
          <w:szCs w:val="24"/>
        </w:rPr>
        <w:t>Акт приема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3D324B">
        <w:rPr>
          <w:rFonts w:ascii="Times New Roman" w:hAnsi="Times New Roman" w:cs="Times New Roman"/>
          <w:b/>
          <w:bCs/>
          <w:sz w:val="24"/>
          <w:szCs w:val="24"/>
        </w:rPr>
        <w:t>передачи</w:t>
      </w:r>
    </w:p>
    <w:p w:rsidR="003D324B" w:rsidRP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P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324B">
        <w:rPr>
          <w:rFonts w:ascii="Times New Roman" w:hAnsi="Times New Roman" w:cs="Times New Roman"/>
          <w:b/>
          <w:bCs/>
          <w:sz w:val="24"/>
          <w:szCs w:val="24"/>
        </w:rPr>
        <w:t xml:space="preserve">г. Кострома </w:t>
      </w:r>
      <w:r w:rsidRPr="003D324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proofErr w:type="gramStart"/>
      <w:r w:rsidRPr="003D324B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3D324B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gramEnd"/>
      <w:r w:rsidRPr="003D324B">
        <w:rPr>
          <w:rFonts w:ascii="Times New Roman" w:hAnsi="Times New Roman" w:cs="Times New Roman"/>
          <w:b/>
          <w:bCs/>
          <w:sz w:val="24"/>
          <w:szCs w:val="24"/>
        </w:rPr>
        <w:t>____»________________20___ года</w:t>
      </w:r>
    </w:p>
    <w:p w:rsid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324B">
        <w:rPr>
          <w:rFonts w:ascii="Times New Roman" w:hAnsi="Times New Roman" w:cs="Times New Roman"/>
          <w:sz w:val="24"/>
          <w:szCs w:val="24"/>
        </w:rPr>
        <w:t>Я, Подрядчик __________________________, передал Дом, построенный в соответствии с договором №___ от «__»______ 20___г., расположенный по адресу: __________________________________________________________________________________, а Заказчик: ________________________ принял его в комплектации, представленной в Приложении №1 к Договору и общего плана проекта, указанного в Приложении №2 к данном Договору. Стороны полностью исполнили обязательства по договору. Претензий по комплектности, качеству работ и финансовым расчетам не имеется. Настоящий Акт составлен в двух экземплярах, по одному для каждой из сторон</w:t>
      </w: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Pr="00EA7541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324B" w:rsidRPr="00EA7541" w:rsidRDefault="003D324B" w:rsidP="003D324B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A7541">
        <w:rPr>
          <w:rFonts w:ascii="Times New Roman" w:hAnsi="Times New Roman" w:cs="Times New Roman"/>
          <w:b/>
          <w:bCs/>
          <w:sz w:val="24"/>
          <w:szCs w:val="24"/>
        </w:rPr>
        <w:t>ПОДРЯДЧИК__________</w:t>
      </w:r>
      <w:proofErr w:type="gramStart"/>
      <w:r w:rsidRPr="00EA7541">
        <w:rPr>
          <w:rFonts w:ascii="Times New Roman" w:hAnsi="Times New Roman" w:cs="Times New Roman"/>
          <w:b/>
          <w:bCs/>
          <w:sz w:val="24"/>
          <w:szCs w:val="24"/>
        </w:rPr>
        <w:t>_(</w:t>
      </w:r>
      <w:proofErr w:type="gramEnd"/>
      <w:r w:rsidRPr="00EA7541">
        <w:rPr>
          <w:rFonts w:ascii="Times New Roman" w:hAnsi="Times New Roman" w:cs="Times New Roman"/>
          <w:b/>
          <w:bCs/>
          <w:sz w:val="24"/>
          <w:szCs w:val="24"/>
        </w:rPr>
        <w:t>_____________)               ЗАКАЗЧИК __________(________________)</w:t>
      </w:r>
    </w:p>
    <w:p w:rsidR="003D324B" w:rsidRDefault="003D324B" w:rsidP="003D324B">
      <w:pPr>
        <w:tabs>
          <w:tab w:val="left" w:pos="5595"/>
        </w:tabs>
        <w:rPr>
          <w:rFonts w:ascii="Times New Roman" w:hAnsi="Times New Roman" w:cs="Times New Roman"/>
          <w:sz w:val="24"/>
          <w:szCs w:val="24"/>
        </w:rPr>
      </w:pPr>
    </w:p>
    <w:p w:rsidR="003D324B" w:rsidRDefault="003D324B" w:rsidP="003D324B">
      <w:pPr>
        <w:rPr>
          <w:rFonts w:ascii="Times New Roman" w:hAnsi="Times New Roman" w:cs="Times New Roman"/>
          <w:sz w:val="24"/>
          <w:szCs w:val="24"/>
        </w:rPr>
      </w:pPr>
    </w:p>
    <w:p w:rsidR="003D324B" w:rsidRPr="0011014A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>Страница №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8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</w:rPr>
        <w:t>.</w:t>
      </w:r>
      <w:r w:rsidRPr="0011014A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Договор подряда.</w:t>
      </w:r>
    </w:p>
    <w:p w:rsidR="003D324B" w:rsidRPr="003D324B" w:rsidRDefault="003D324B" w:rsidP="003D324B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i/>
          <w:iCs/>
          <w:sz w:val="20"/>
          <w:szCs w:val="20"/>
          <w:lang w:val="en-US"/>
        </w:rPr>
      </w:pPr>
      <w:r w:rsidRPr="0011014A">
        <w:rPr>
          <w:rFonts w:ascii="Times New Roman" w:hAnsi="Times New Roman" w:cs="Times New Roman"/>
          <w:i/>
          <w:iCs/>
          <w:sz w:val="20"/>
          <w:szCs w:val="20"/>
        </w:rPr>
        <w:t xml:space="preserve">Касаткин Роман Евгеньевич. тел. 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+7(915)929­39­14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e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­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mail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: 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sevrdom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@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yandex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11014A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11014A">
        <w:rPr>
          <w:rFonts w:ascii="Times New Roman" w:hAnsi="Times New Roman" w:cs="Times New Roman"/>
          <w:i/>
          <w:iCs/>
          <w:sz w:val="20"/>
          <w:szCs w:val="20"/>
        </w:rPr>
        <w:t>сайт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 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www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sevrubdom</w:t>
      </w:r>
      <w:r w:rsidRPr="003D324B">
        <w:rPr>
          <w:rFonts w:ascii="Times New Roman" w:hAnsi="Times New Roman" w:cs="Times New Roman"/>
          <w:i/>
          <w:iCs/>
          <w:sz w:val="20"/>
          <w:szCs w:val="20"/>
          <w:lang w:val="en-US"/>
        </w:rPr>
        <w:t>.</w:t>
      </w:r>
      <w:r w:rsidRPr="0047533F">
        <w:rPr>
          <w:rFonts w:ascii="Times New Roman" w:hAnsi="Times New Roman" w:cs="Times New Roman"/>
          <w:i/>
          <w:iCs/>
          <w:sz w:val="20"/>
          <w:szCs w:val="20"/>
          <w:lang w:val="en-US"/>
        </w:rPr>
        <w:t>ru</w:t>
      </w:r>
    </w:p>
    <w:sectPr w:rsidR="003D324B" w:rsidRPr="003D324B" w:rsidSect="003F3968">
      <w:pgSz w:w="11906" w:h="16838"/>
      <w:pgMar w:top="1134" w:right="851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75F" w:rsidRDefault="009E175F" w:rsidP="003D324B">
      <w:pPr>
        <w:spacing w:after="0" w:line="240" w:lineRule="auto"/>
      </w:pPr>
      <w:r>
        <w:separator/>
      </w:r>
    </w:p>
  </w:endnote>
  <w:endnote w:type="continuationSeparator" w:id="0">
    <w:p w:rsidR="009E175F" w:rsidRDefault="009E175F" w:rsidP="003D3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75F" w:rsidRDefault="009E175F" w:rsidP="003D324B">
      <w:pPr>
        <w:spacing w:after="0" w:line="240" w:lineRule="auto"/>
      </w:pPr>
      <w:r>
        <w:separator/>
      </w:r>
    </w:p>
  </w:footnote>
  <w:footnote w:type="continuationSeparator" w:id="0">
    <w:p w:rsidR="009E175F" w:rsidRDefault="009E175F" w:rsidP="003D3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A0B"/>
    <w:rsid w:val="0011014A"/>
    <w:rsid w:val="003D324B"/>
    <w:rsid w:val="003F3968"/>
    <w:rsid w:val="0047533F"/>
    <w:rsid w:val="009E175F"/>
    <w:rsid w:val="00AC5A0B"/>
    <w:rsid w:val="00EA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15B6A85"/>
  <w15:chartTrackingRefBased/>
  <w15:docId w15:val="{2F2E63B0-2139-4B68-ADBE-C4C188488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014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1014A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EA7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D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324B"/>
  </w:style>
  <w:style w:type="paragraph" w:styleId="a8">
    <w:name w:val="footer"/>
    <w:basedOn w:val="a"/>
    <w:link w:val="a9"/>
    <w:uiPriority w:val="99"/>
    <w:unhideWhenUsed/>
    <w:rsid w:val="003D32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32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2701</Words>
  <Characters>15397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Касаткина А.Р.</dc:creator>
  <cp:keywords/>
  <dc:description/>
  <cp:lastModifiedBy>Касаткина А.Р.</cp:lastModifiedBy>
  <cp:revision>1</cp:revision>
  <dcterms:created xsi:type="dcterms:W3CDTF">2020-05-11T12:50:00Z</dcterms:created>
  <dcterms:modified xsi:type="dcterms:W3CDTF">2020-05-11T13:49:00Z</dcterms:modified>
</cp:coreProperties>
</file>